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eastAsia="黑体" w:cs="黑体"/>
          <w:sz w:val="32"/>
          <w:szCs w:val="32"/>
        </w:rPr>
      </w:pPr>
      <w:r>
        <w:rPr>
          <w:rFonts w:hint="eastAsia" w:ascii="黑体" w:eastAsia="黑体" w:cs="黑体"/>
          <w:sz w:val="32"/>
          <w:szCs w:val="32"/>
        </w:rPr>
        <w:t>5</w:t>
      </w:r>
      <w:r>
        <w:rPr>
          <w:rFonts w:hint="eastAsia" w:ascii="黑体" w:eastAsia="黑体" w:cs="黑体"/>
          <w:sz w:val="32"/>
          <w:szCs w:val="32"/>
          <w:lang w:val="en-US" w:eastAsia="zh-CN"/>
        </w:rPr>
        <w:t>8573</w:t>
      </w:r>
      <w:r>
        <w:rPr>
          <w:rFonts w:hint="eastAsia" w:ascii="黑体" w:eastAsia="黑体" w:cs="黑体"/>
          <w:sz w:val="32"/>
          <w:szCs w:val="32"/>
        </w:rPr>
        <w:t xml:space="preserve"> 《</w:t>
      </w:r>
      <w:r>
        <w:rPr>
          <w:rFonts w:hint="eastAsia" w:ascii="黑体" w:eastAsia="黑体" w:cs="黑体"/>
          <w:sz w:val="32"/>
          <w:szCs w:val="32"/>
          <w:lang w:eastAsia="zh-CN"/>
        </w:rPr>
        <w:t>广告文案</w:t>
      </w:r>
      <w:r>
        <w:rPr>
          <w:rFonts w:hint="eastAsia" w:ascii="黑体" w:eastAsia="黑体" w:cs="黑体"/>
          <w:sz w:val="32"/>
          <w:szCs w:val="32"/>
        </w:rPr>
        <w:t>》期末试题</w:t>
      </w:r>
    </w:p>
    <w:p>
      <w:pPr>
        <w:rPr>
          <w:rFonts w:ascii="黑体" w:eastAsia="黑体" w:cs="黑体"/>
          <w:sz w:val="28"/>
          <w:szCs w:val="28"/>
        </w:rPr>
      </w:pPr>
      <w:r>
        <w:rPr>
          <w:rFonts w:hint="eastAsia" w:ascii="黑体" w:eastAsia="黑体" w:cs="黑体"/>
          <w:sz w:val="28"/>
          <w:szCs w:val="28"/>
        </w:rPr>
        <w:t>教学点：</w:t>
      </w:r>
      <w:r>
        <w:rPr>
          <w:rFonts w:hint="eastAsia" w:ascii="黑体" w:eastAsia="黑体" w:cs="黑体"/>
          <w:sz w:val="28"/>
          <w:szCs w:val="28"/>
          <w:u w:val="single"/>
        </w:rPr>
        <w:t xml:space="preserve">         </w:t>
      </w:r>
      <w:r>
        <w:rPr>
          <w:rFonts w:hint="eastAsia" w:ascii="黑体" w:eastAsia="黑体" w:cs="黑体"/>
          <w:sz w:val="28"/>
          <w:szCs w:val="28"/>
        </w:rPr>
        <w:t>学号：</w:t>
      </w:r>
      <w:r>
        <w:rPr>
          <w:rFonts w:hint="eastAsia" w:ascii="黑体" w:eastAsia="黑体" w:cs="黑体"/>
          <w:sz w:val="28"/>
          <w:szCs w:val="28"/>
          <w:u w:val="single"/>
        </w:rPr>
        <w:t xml:space="preserve">         </w:t>
      </w:r>
      <w:r>
        <w:rPr>
          <w:rFonts w:hint="eastAsia" w:ascii="黑体" w:eastAsia="黑体" w:cs="黑体"/>
          <w:sz w:val="28"/>
          <w:szCs w:val="28"/>
        </w:rPr>
        <w:t xml:space="preserve"> 姓名：</w:t>
      </w:r>
      <w:r>
        <w:rPr>
          <w:rFonts w:hint="eastAsia" w:ascii="黑体" w:eastAsia="黑体" w:cs="黑体"/>
          <w:sz w:val="28"/>
          <w:szCs w:val="28"/>
          <w:u w:val="single"/>
        </w:rPr>
        <w:t xml:space="preserve">        </w:t>
      </w:r>
      <w:r>
        <w:rPr>
          <w:rFonts w:hint="eastAsia" w:ascii="黑体" w:eastAsia="黑体" w:cs="黑体"/>
          <w:sz w:val="28"/>
          <w:szCs w:val="28"/>
        </w:rPr>
        <w:t xml:space="preserve"> 分数：</w:t>
      </w:r>
      <w:r>
        <w:rPr>
          <w:rFonts w:hint="eastAsia" w:ascii="黑体" w:eastAsia="黑体" w:cs="黑体"/>
          <w:sz w:val="28"/>
          <w:szCs w:val="28"/>
          <w:u w:val="single"/>
        </w:rPr>
        <w:t xml:space="preserve">     </w:t>
      </w:r>
      <w:r>
        <w:rPr>
          <w:rFonts w:hint="eastAsia" w:ascii="黑体" w:eastAsia="黑体" w:cs="黑体"/>
          <w:sz w:val="28"/>
          <w:szCs w:val="28"/>
        </w:rPr>
        <w:t xml:space="preserve"> </w:t>
      </w:r>
    </w:p>
    <w:tbl>
      <w:tblPr>
        <w:tblStyle w:val="4"/>
        <w:tblpPr w:leftFromText="180" w:rightFromText="180" w:vertAnchor="text" w:horzAnchor="page" w:tblpX="1882" w:tblpY="336"/>
        <w:tblW w:w="0" w:type="auto"/>
        <w:tblInd w:w="0" w:type="dxa"/>
        <w:tblLayout w:type="fixed"/>
        <w:tblCellMar>
          <w:top w:w="0" w:type="dxa"/>
          <w:left w:w="10" w:type="dxa"/>
          <w:bottom w:w="0" w:type="dxa"/>
          <w:right w:w="10" w:type="dxa"/>
        </w:tblCellMar>
      </w:tblPr>
      <w:tblGrid>
        <w:gridCol w:w="1105"/>
        <w:gridCol w:w="1372"/>
        <w:gridCol w:w="1350"/>
        <w:gridCol w:w="1305"/>
        <w:gridCol w:w="1305"/>
      </w:tblGrid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03" w:hRule="exact"/>
          <w:tblHeader/>
        </w:trPr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题号</w:t>
            </w:r>
          </w:p>
        </w:tc>
        <w:tc>
          <w:tcPr>
            <w:tcW w:w="137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一</w:t>
            </w:r>
          </w:p>
        </w:tc>
        <w:tc>
          <w:tcPr>
            <w:tcW w:w="135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6"/>
              <w:spacing w:after="0"/>
              <w:ind w:firstLine="0"/>
              <w:jc w:val="center"/>
            </w:pPr>
            <w:r>
              <w:rPr>
                <w:rFonts w:hint="eastAsia"/>
              </w:rPr>
              <w:t>二</w:t>
            </w:r>
          </w:p>
        </w:tc>
        <w:tc>
          <w:tcPr>
            <w:tcW w:w="130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6"/>
              <w:spacing w:after="0"/>
              <w:ind w:firstLine="0"/>
              <w:jc w:val="center"/>
            </w:pPr>
            <w:r>
              <w:rPr>
                <w:rFonts w:hint="eastAsia"/>
              </w:rPr>
              <w:t>三</w:t>
            </w:r>
          </w:p>
        </w:tc>
        <w:tc>
          <w:tcPr>
            <w:tcW w:w="130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6"/>
              <w:spacing w:after="0"/>
              <w:ind w:firstLine="0"/>
              <w:jc w:val="center"/>
            </w:pPr>
            <w:r>
              <w:rPr>
                <w:rFonts w:hint="eastAsia"/>
              </w:rPr>
              <w:t>四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626" w:hRule="exact"/>
        </w:trPr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得分</w:t>
            </w:r>
          </w:p>
        </w:tc>
        <w:tc>
          <w:tcPr>
            <w:tcW w:w="13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13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13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13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sz w:val="10"/>
                <w:szCs w:val="10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670" w:hRule="exact"/>
        </w:trPr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评卷人</w:t>
            </w:r>
          </w:p>
        </w:tc>
        <w:tc>
          <w:tcPr>
            <w:tcW w:w="13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13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13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13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sz w:val="10"/>
                <w:szCs w:val="10"/>
              </w:rPr>
            </w:pPr>
          </w:p>
        </w:tc>
      </w:tr>
    </w:tbl>
    <w:p>
      <w:pPr>
        <w:rPr>
          <w:sz w:val="28"/>
          <w:szCs w:val="28"/>
        </w:rPr>
      </w:pPr>
    </w:p>
    <w:p>
      <w:pPr>
        <w:rPr>
          <w:sz w:val="28"/>
          <w:szCs w:val="28"/>
        </w:rPr>
      </w:pPr>
    </w:p>
    <w:p>
      <w:pPr>
        <w:rPr>
          <w:sz w:val="28"/>
          <w:szCs w:val="28"/>
        </w:rPr>
      </w:pPr>
    </w:p>
    <w:p/>
    <w:p/>
    <w:p>
      <w:pPr>
        <w:spacing w:line="440" w:lineRule="exact"/>
        <w:rPr>
          <w:rFonts w:hint="eastAsia"/>
          <w:b/>
          <w:bCs/>
          <w:sz w:val="24"/>
        </w:rPr>
      </w:pPr>
    </w:p>
    <w:p>
      <w:pPr>
        <w:spacing w:line="440" w:lineRule="exact"/>
        <w:rPr>
          <w:b/>
          <w:bCs/>
          <w:sz w:val="24"/>
        </w:rPr>
      </w:pPr>
      <w:r>
        <w:rPr>
          <w:rFonts w:hint="eastAsia"/>
          <w:b/>
          <w:bCs/>
          <w:sz w:val="24"/>
        </w:rPr>
        <w:t>一</w:t>
      </w:r>
      <w:r>
        <w:rPr>
          <w:b/>
          <w:bCs/>
          <w:sz w:val="24"/>
        </w:rPr>
        <w:t>、填空题（每</w:t>
      </w:r>
      <w:r>
        <w:rPr>
          <w:rFonts w:hint="eastAsia"/>
          <w:b/>
          <w:bCs/>
          <w:sz w:val="24"/>
          <w:lang w:eastAsia="zh-CN"/>
        </w:rPr>
        <w:t>题</w:t>
      </w:r>
      <w:r>
        <w:rPr>
          <w:b/>
          <w:bCs/>
          <w:sz w:val="24"/>
        </w:rPr>
        <w:t xml:space="preserve"> </w:t>
      </w:r>
      <w:r>
        <w:rPr>
          <w:rFonts w:hint="eastAsia"/>
          <w:b/>
          <w:bCs/>
          <w:sz w:val="24"/>
          <w:lang w:val="en-US" w:eastAsia="zh-CN"/>
        </w:rPr>
        <w:t>2</w:t>
      </w:r>
      <w:r>
        <w:rPr>
          <w:b/>
          <w:bCs/>
          <w:sz w:val="24"/>
        </w:rPr>
        <w:t xml:space="preserve"> 分，共 </w:t>
      </w:r>
      <w:r>
        <w:rPr>
          <w:rFonts w:hint="eastAsia"/>
          <w:b/>
          <w:bCs/>
          <w:sz w:val="24"/>
          <w:lang w:val="en-US" w:eastAsia="zh-CN"/>
        </w:rPr>
        <w:t>2</w:t>
      </w:r>
      <w:r>
        <w:rPr>
          <w:b/>
          <w:bCs/>
          <w:sz w:val="24"/>
        </w:rPr>
        <w:t xml:space="preserve">0 分） </w:t>
      </w:r>
    </w:p>
    <w:p>
      <w:pPr>
        <w:rPr>
          <w:rFonts w:hint="eastAsia"/>
          <w:sz w:val="32"/>
          <w:szCs w:val="40"/>
        </w:rPr>
      </w:pPr>
    </w:p>
    <w:p>
      <w:pPr>
        <w:rPr>
          <w:rFonts w:hint="eastAsia"/>
          <w:sz w:val="32"/>
          <w:szCs w:val="40"/>
        </w:rPr>
      </w:pPr>
      <w:r>
        <w:rPr>
          <w:rFonts w:hint="eastAsia"/>
          <w:sz w:val="32"/>
          <w:szCs w:val="40"/>
        </w:rPr>
        <w:t>1. 广告文案的核心构成要素包括</w:t>
      </w:r>
      <w:r>
        <w:rPr>
          <w:rFonts w:hint="eastAsia"/>
          <w:sz w:val="32"/>
          <w:szCs w:val="40"/>
          <w:lang w:val="en-US" w:eastAsia="zh-CN"/>
        </w:rPr>
        <w:t>_________</w:t>
      </w:r>
      <w:r>
        <w:rPr>
          <w:rFonts w:hint="eastAsia"/>
          <w:sz w:val="32"/>
          <w:szCs w:val="40"/>
          <w:lang w:eastAsia="zh-CN"/>
        </w:rPr>
        <w:t>、</w:t>
      </w:r>
      <w:r>
        <w:rPr>
          <w:rFonts w:hint="eastAsia"/>
          <w:sz w:val="32"/>
          <w:szCs w:val="40"/>
          <w:lang w:val="en-US" w:eastAsia="zh-CN"/>
        </w:rPr>
        <w:t>________</w:t>
      </w:r>
      <w:r>
        <w:rPr>
          <w:rFonts w:hint="eastAsia"/>
          <w:sz w:val="32"/>
          <w:szCs w:val="40"/>
          <w:lang w:eastAsia="zh-CN"/>
        </w:rPr>
        <w:t>、</w:t>
      </w:r>
      <w:r>
        <w:rPr>
          <w:rFonts w:hint="eastAsia"/>
          <w:sz w:val="32"/>
          <w:szCs w:val="40"/>
          <w:lang w:val="en-US" w:eastAsia="zh-CN"/>
        </w:rPr>
        <w:t>_________、________</w:t>
      </w:r>
      <w:r>
        <w:rPr>
          <w:rFonts w:hint="eastAsia"/>
          <w:sz w:val="32"/>
          <w:szCs w:val="40"/>
        </w:rPr>
        <w:t>四部分。</w:t>
      </w:r>
    </w:p>
    <w:p>
      <w:pPr>
        <w:rPr>
          <w:rFonts w:hint="eastAsia"/>
          <w:sz w:val="32"/>
          <w:szCs w:val="40"/>
        </w:rPr>
      </w:pPr>
    </w:p>
    <w:p>
      <w:pPr>
        <w:rPr>
          <w:rFonts w:hint="eastAsia"/>
          <w:sz w:val="32"/>
          <w:szCs w:val="40"/>
        </w:rPr>
      </w:pPr>
      <w:r>
        <w:rPr>
          <w:rFonts w:hint="eastAsia"/>
          <w:sz w:val="32"/>
          <w:szCs w:val="40"/>
        </w:rPr>
        <w:t>2. 从诉求方式划分，广告文案可分</w:t>
      </w:r>
      <w:r>
        <w:rPr>
          <w:rFonts w:hint="eastAsia"/>
          <w:sz w:val="32"/>
          <w:szCs w:val="40"/>
          <w:lang w:val="en-US" w:eastAsia="zh-CN"/>
        </w:rPr>
        <w:t>_____________</w:t>
      </w:r>
      <w:r>
        <w:rPr>
          <w:rFonts w:hint="eastAsia"/>
          <w:sz w:val="32"/>
          <w:szCs w:val="40"/>
        </w:rPr>
        <w:t>和</w:t>
      </w:r>
      <w:r>
        <w:rPr>
          <w:rFonts w:hint="eastAsia"/>
          <w:sz w:val="32"/>
          <w:szCs w:val="40"/>
          <w:lang w:val="en-US" w:eastAsia="zh-CN"/>
        </w:rPr>
        <w:t>______________</w:t>
      </w:r>
      <w:r>
        <w:rPr>
          <w:rFonts w:hint="eastAsia"/>
          <w:sz w:val="32"/>
          <w:szCs w:val="40"/>
        </w:rPr>
        <w:t>两大类。</w:t>
      </w:r>
    </w:p>
    <w:p>
      <w:pPr>
        <w:rPr>
          <w:rFonts w:hint="eastAsia"/>
          <w:sz w:val="32"/>
          <w:szCs w:val="40"/>
        </w:rPr>
      </w:pPr>
    </w:p>
    <w:p>
      <w:pPr>
        <w:rPr>
          <w:rFonts w:hint="default" w:eastAsia="宋体"/>
          <w:sz w:val="32"/>
          <w:szCs w:val="40"/>
          <w:lang w:val="en-US" w:eastAsia="zh-CN"/>
        </w:rPr>
      </w:pPr>
      <w:r>
        <w:rPr>
          <w:rFonts w:hint="eastAsia"/>
          <w:sz w:val="32"/>
          <w:szCs w:val="40"/>
        </w:rPr>
        <w:t>3. AIDA模型分别指：</w:t>
      </w:r>
      <w:r>
        <w:rPr>
          <w:rFonts w:hint="eastAsia"/>
          <w:sz w:val="32"/>
          <w:szCs w:val="40"/>
          <w:lang w:val="en-US" w:eastAsia="zh-CN"/>
        </w:rPr>
        <w:t>__________ 、__________、__________、___________</w:t>
      </w:r>
    </w:p>
    <w:p>
      <w:pPr>
        <w:rPr>
          <w:rFonts w:hint="eastAsia"/>
          <w:sz w:val="32"/>
          <w:szCs w:val="40"/>
        </w:rPr>
      </w:pPr>
    </w:p>
    <w:p>
      <w:pPr>
        <w:rPr>
          <w:rFonts w:hint="eastAsia"/>
          <w:sz w:val="32"/>
          <w:szCs w:val="40"/>
        </w:rPr>
      </w:pPr>
      <w:r>
        <w:rPr>
          <w:rFonts w:hint="eastAsia"/>
          <w:sz w:val="32"/>
          <w:szCs w:val="40"/>
        </w:rPr>
        <w:t>4. 恐惧诉求”文案的关键在于提供</w:t>
      </w:r>
      <w:r>
        <w:rPr>
          <w:rFonts w:hint="eastAsia"/>
          <w:sz w:val="32"/>
          <w:szCs w:val="40"/>
          <w:lang w:val="en-US" w:eastAsia="zh-CN"/>
        </w:rPr>
        <w:t>_____________</w:t>
      </w:r>
      <w:r>
        <w:rPr>
          <w:rFonts w:hint="eastAsia"/>
          <w:sz w:val="32"/>
          <w:szCs w:val="40"/>
        </w:rPr>
        <w:t>，否则容易引发反感或无效传播。。</w:t>
      </w:r>
    </w:p>
    <w:p>
      <w:pPr>
        <w:rPr>
          <w:rFonts w:hint="eastAsia"/>
          <w:sz w:val="32"/>
          <w:szCs w:val="40"/>
        </w:rPr>
      </w:pPr>
    </w:p>
    <w:p>
      <w:pPr>
        <w:rPr>
          <w:rFonts w:hint="eastAsia"/>
          <w:sz w:val="32"/>
          <w:szCs w:val="40"/>
        </w:rPr>
      </w:pPr>
      <w:r>
        <w:rPr>
          <w:rFonts w:hint="eastAsia"/>
          <w:sz w:val="32"/>
          <w:szCs w:val="40"/>
        </w:rPr>
        <w:t>5.  电商详情页文案常用的“FAB法则”中，F指（特性），A指</w:t>
      </w:r>
      <w:r>
        <w:rPr>
          <w:rFonts w:hint="eastAsia"/>
          <w:sz w:val="32"/>
          <w:szCs w:val="40"/>
          <w:lang w:val="en-US" w:eastAsia="zh-CN"/>
        </w:rPr>
        <w:t>__________</w:t>
      </w:r>
      <w:r>
        <w:rPr>
          <w:rFonts w:hint="eastAsia"/>
          <w:sz w:val="32"/>
          <w:szCs w:val="40"/>
        </w:rPr>
        <w:t>，B指</w:t>
      </w:r>
      <w:r>
        <w:rPr>
          <w:rFonts w:hint="eastAsia"/>
          <w:sz w:val="32"/>
          <w:szCs w:val="40"/>
          <w:lang w:val="en-US" w:eastAsia="zh-CN"/>
        </w:rPr>
        <w:t>___________</w:t>
      </w:r>
      <w:r>
        <w:rPr>
          <w:rFonts w:hint="eastAsia"/>
          <w:sz w:val="32"/>
          <w:szCs w:val="40"/>
        </w:rPr>
        <w:t>。</w:t>
      </w:r>
    </w:p>
    <w:p>
      <w:pPr>
        <w:rPr>
          <w:rFonts w:hint="eastAsia"/>
          <w:sz w:val="32"/>
          <w:szCs w:val="40"/>
          <w:lang w:eastAsia="zh-CN"/>
        </w:rPr>
      </w:pPr>
      <w:r>
        <w:rPr>
          <w:rFonts w:hint="eastAsia"/>
          <w:sz w:val="32"/>
          <w:szCs w:val="40"/>
          <w:lang w:val="en-US" w:eastAsia="zh-CN"/>
        </w:rPr>
        <w:t>6.</w:t>
      </w:r>
      <w:r>
        <w:rPr>
          <w:rFonts w:hint="eastAsia"/>
          <w:sz w:val="32"/>
          <w:szCs w:val="40"/>
        </w:rPr>
        <w:t>广告文案的合规性要求中，涉及“最”“第一”等表述通常属于</w:t>
      </w:r>
      <w:r>
        <w:rPr>
          <w:rFonts w:hint="eastAsia"/>
          <w:sz w:val="32"/>
          <w:szCs w:val="40"/>
          <w:lang w:val="en-US" w:eastAsia="zh-CN"/>
        </w:rPr>
        <w:t>_____________</w:t>
      </w:r>
      <w:r>
        <w:rPr>
          <w:rFonts w:hint="eastAsia"/>
          <w:sz w:val="32"/>
          <w:szCs w:val="40"/>
        </w:rPr>
        <w:t>，需谨慎使用</w:t>
      </w:r>
      <w:r>
        <w:rPr>
          <w:rFonts w:hint="eastAsia"/>
          <w:sz w:val="32"/>
          <w:szCs w:val="40"/>
          <w:lang w:eastAsia="zh-CN"/>
        </w:rPr>
        <w:t>。</w:t>
      </w:r>
    </w:p>
    <w:p>
      <w:pPr>
        <w:rPr>
          <w:rFonts w:hint="eastAsia"/>
          <w:sz w:val="32"/>
          <w:szCs w:val="40"/>
          <w:lang w:val="en-US" w:eastAsia="zh-CN"/>
        </w:rPr>
      </w:pPr>
    </w:p>
    <w:p>
      <w:pPr>
        <w:rPr>
          <w:rFonts w:hint="eastAsia"/>
          <w:sz w:val="32"/>
          <w:szCs w:val="40"/>
          <w:lang w:val="en-US" w:eastAsia="zh-CN"/>
        </w:rPr>
      </w:pPr>
      <w:r>
        <w:rPr>
          <w:rFonts w:hint="eastAsia"/>
          <w:sz w:val="32"/>
          <w:szCs w:val="40"/>
          <w:lang w:val="en-US" w:eastAsia="zh-CN"/>
        </w:rPr>
        <w:t>7.</w:t>
      </w:r>
      <w:r>
        <w:rPr>
          <w:rFonts w:hint="eastAsia"/>
          <w:sz w:val="32"/>
          <w:szCs w:val="40"/>
        </w:rPr>
        <w:t>广告文案的核心任务是传递</w:t>
      </w:r>
      <w:r>
        <w:rPr>
          <w:rFonts w:hint="eastAsia"/>
          <w:sz w:val="32"/>
          <w:szCs w:val="40"/>
          <w:lang w:val="en-US" w:eastAsia="zh-CN"/>
        </w:rPr>
        <w:t>_____________</w:t>
      </w:r>
      <w:r>
        <w:rPr>
          <w:rFonts w:hint="eastAsia"/>
          <w:sz w:val="32"/>
          <w:szCs w:val="40"/>
        </w:rPr>
        <w:t>，并促成目标受众产生</w:t>
      </w:r>
      <w:r>
        <w:rPr>
          <w:rFonts w:hint="eastAsia"/>
          <w:sz w:val="32"/>
          <w:szCs w:val="40"/>
          <w:lang w:val="en-US" w:eastAsia="zh-CN"/>
        </w:rPr>
        <w:t>_____________</w:t>
      </w:r>
    </w:p>
    <w:p>
      <w:pPr>
        <w:rPr>
          <w:rFonts w:hint="eastAsia"/>
          <w:sz w:val="32"/>
          <w:szCs w:val="40"/>
          <w:lang w:val="en-US" w:eastAsia="zh-CN"/>
        </w:rPr>
      </w:pPr>
    </w:p>
    <w:p>
      <w:pPr>
        <w:rPr>
          <w:rFonts w:hint="eastAsia"/>
          <w:sz w:val="32"/>
          <w:szCs w:val="40"/>
          <w:lang w:eastAsia="zh-CN"/>
        </w:rPr>
      </w:pPr>
      <w:r>
        <w:rPr>
          <w:rFonts w:hint="eastAsia"/>
          <w:sz w:val="32"/>
          <w:szCs w:val="40"/>
          <w:lang w:val="en-US" w:eastAsia="zh-CN"/>
        </w:rPr>
        <w:t>8.</w:t>
      </w:r>
      <w:r>
        <w:rPr>
          <w:rFonts w:hint="eastAsia"/>
          <w:sz w:val="32"/>
          <w:szCs w:val="40"/>
        </w:rPr>
        <w:t>广告口号（Slogan）通常强调品牌的</w:t>
      </w:r>
      <w:r>
        <w:rPr>
          <w:rFonts w:hint="eastAsia"/>
          <w:sz w:val="32"/>
          <w:szCs w:val="40"/>
          <w:lang w:val="en-US" w:eastAsia="zh-CN"/>
        </w:rPr>
        <w:t>___________</w:t>
      </w:r>
      <w:r>
        <w:rPr>
          <w:rFonts w:hint="eastAsia"/>
          <w:sz w:val="32"/>
          <w:szCs w:val="40"/>
        </w:rPr>
        <w:t>与</w:t>
      </w:r>
      <w:r>
        <w:rPr>
          <w:rFonts w:hint="eastAsia"/>
          <w:sz w:val="32"/>
          <w:szCs w:val="40"/>
          <w:lang w:val="en-US" w:eastAsia="zh-CN"/>
        </w:rPr>
        <w:t>__________，</w:t>
      </w:r>
      <w:r>
        <w:rPr>
          <w:rFonts w:hint="eastAsia"/>
          <w:sz w:val="32"/>
          <w:szCs w:val="40"/>
        </w:rPr>
        <w:t>力求简洁、易记、可长期使用</w:t>
      </w:r>
      <w:r>
        <w:rPr>
          <w:rFonts w:hint="eastAsia"/>
          <w:sz w:val="32"/>
          <w:szCs w:val="40"/>
          <w:lang w:eastAsia="zh-CN"/>
        </w:rPr>
        <w:t>。</w:t>
      </w:r>
    </w:p>
    <w:p>
      <w:pPr>
        <w:rPr>
          <w:rFonts w:hint="eastAsia" w:eastAsia="宋体"/>
          <w:sz w:val="32"/>
          <w:szCs w:val="40"/>
          <w:lang w:val="en-US" w:eastAsia="zh-CN"/>
        </w:rPr>
      </w:pPr>
    </w:p>
    <w:p>
      <w:pPr>
        <w:rPr>
          <w:rFonts w:hint="eastAsia" w:eastAsia="宋体"/>
          <w:sz w:val="32"/>
          <w:szCs w:val="40"/>
        </w:rPr>
      </w:pPr>
      <w:r>
        <w:rPr>
          <w:rFonts w:hint="eastAsia" w:eastAsia="宋体"/>
          <w:sz w:val="32"/>
          <w:szCs w:val="40"/>
          <w:lang w:val="en-US" w:eastAsia="zh-CN"/>
        </w:rPr>
        <w:t>9.</w:t>
      </w:r>
      <w:r>
        <w:rPr>
          <w:rFonts w:hint="eastAsia" w:eastAsia="宋体"/>
          <w:sz w:val="32"/>
          <w:szCs w:val="40"/>
        </w:rPr>
        <w:t>长文案与短文案的选择通常取决于________与________。</w:t>
      </w:r>
    </w:p>
    <w:p>
      <w:pPr>
        <w:rPr>
          <w:rFonts w:hint="eastAsia" w:eastAsia="宋体"/>
          <w:sz w:val="32"/>
          <w:szCs w:val="40"/>
          <w:lang w:val="en-US" w:eastAsia="zh-CN"/>
        </w:rPr>
      </w:pPr>
    </w:p>
    <w:p>
      <w:pPr>
        <w:rPr>
          <w:rFonts w:hint="eastAsia" w:eastAsia="宋体"/>
          <w:sz w:val="32"/>
          <w:szCs w:val="40"/>
        </w:rPr>
      </w:pPr>
      <w:r>
        <w:rPr>
          <w:rFonts w:hint="eastAsia" w:eastAsia="宋体"/>
          <w:sz w:val="32"/>
          <w:szCs w:val="40"/>
          <w:lang w:val="en-US" w:eastAsia="zh-CN"/>
        </w:rPr>
        <w:t>10.广告语（Slogan）的创作需具备________、________和易记性</w:t>
      </w:r>
    </w:p>
    <w:p>
      <w:pPr>
        <w:spacing w:line="440" w:lineRule="exact"/>
        <w:rPr>
          <w:rFonts w:hint="eastAsia"/>
          <w:sz w:val="24"/>
        </w:rPr>
      </w:pPr>
    </w:p>
    <w:p>
      <w:pPr>
        <w:spacing w:line="440" w:lineRule="exact"/>
        <w:rPr>
          <w:rFonts w:hint="eastAsia"/>
          <w:b/>
          <w:bCs/>
          <w:sz w:val="24"/>
        </w:rPr>
      </w:pPr>
    </w:p>
    <w:p>
      <w:pPr>
        <w:spacing w:line="440" w:lineRule="exact"/>
        <w:rPr>
          <w:rFonts w:hint="eastAsia"/>
          <w:b/>
          <w:bCs/>
          <w:sz w:val="24"/>
        </w:rPr>
      </w:pPr>
    </w:p>
    <w:p>
      <w:pPr>
        <w:spacing w:line="440" w:lineRule="exact"/>
        <w:rPr>
          <w:rFonts w:hint="eastAsia"/>
          <w:b/>
          <w:bCs/>
          <w:sz w:val="24"/>
        </w:rPr>
      </w:pPr>
    </w:p>
    <w:p>
      <w:pPr>
        <w:spacing w:line="440" w:lineRule="exact"/>
        <w:rPr>
          <w:rFonts w:hint="eastAsia"/>
          <w:b/>
          <w:bCs/>
          <w:sz w:val="24"/>
        </w:rPr>
      </w:pPr>
    </w:p>
    <w:p>
      <w:pPr>
        <w:spacing w:line="440" w:lineRule="exact"/>
        <w:rPr>
          <w:rFonts w:hint="eastAsia"/>
          <w:b/>
          <w:bCs/>
          <w:sz w:val="24"/>
        </w:rPr>
      </w:pPr>
    </w:p>
    <w:p>
      <w:pPr>
        <w:spacing w:line="440" w:lineRule="exact"/>
        <w:rPr>
          <w:rFonts w:hint="eastAsia"/>
          <w:b/>
          <w:bCs/>
          <w:sz w:val="24"/>
        </w:rPr>
      </w:pPr>
    </w:p>
    <w:p>
      <w:pPr>
        <w:spacing w:line="440" w:lineRule="exact"/>
        <w:rPr>
          <w:rFonts w:hint="eastAsia"/>
          <w:b/>
          <w:bCs/>
          <w:sz w:val="24"/>
        </w:rPr>
      </w:pPr>
    </w:p>
    <w:p>
      <w:pPr>
        <w:spacing w:line="440" w:lineRule="exact"/>
        <w:rPr>
          <w:rFonts w:hint="eastAsia"/>
          <w:b/>
          <w:bCs/>
          <w:sz w:val="24"/>
        </w:rPr>
      </w:pPr>
    </w:p>
    <w:p>
      <w:pPr>
        <w:spacing w:line="440" w:lineRule="exact"/>
        <w:rPr>
          <w:rFonts w:hint="eastAsia"/>
          <w:b/>
          <w:bCs/>
          <w:sz w:val="24"/>
        </w:rPr>
      </w:pPr>
    </w:p>
    <w:p>
      <w:pPr>
        <w:spacing w:line="440" w:lineRule="exact"/>
        <w:rPr>
          <w:rFonts w:hint="eastAsia"/>
          <w:b/>
          <w:bCs/>
          <w:sz w:val="24"/>
        </w:rPr>
      </w:pPr>
    </w:p>
    <w:p>
      <w:pPr>
        <w:spacing w:line="440" w:lineRule="exact"/>
        <w:rPr>
          <w:rFonts w:hint="eastAsia"/>
          <w:b/>
          <w:bCs/>
          <w:sz w:val="24"/>
        </w:rPr>
      </w:pPr>
    </w:p>
    <w:p>
      <w:pPr>
        <w:spacing w:line="440" w:lineRule="exact"/>
        <w:rPr>
          <w:rFonts w:hint="eastAsia"/>
          <w:b/>
          <w:bCs/>
          <w:sz w:val="24"/>
        </w:rPr>
      </w:pPr>
    </w:p>
    <w:p>
      <w:pPr>
        <w:spacing w:line="440" w:lineRule="exact"/>
        <w:rPr>
          <w:b/>
          <w:bCs/>
          <w:sz w:val="24"/>
        </w:rPr>
      </w:pPr>
      <w:r>
        <w:rPr>
          <w:rFonts w:hint="eastAsia"/>
          <w:b/>
          <w:bCs/>
          <w:sz w:val="24"/>
        </w:rPr>
        <w:t>二、名词解释（每题5分，共2</w:t>
      </w:r>
      <w:r>
        <w:rPr>
          <w:b/>
          <w:bCs/>
          <w:sz w:val="24"/>
        </w:rPr>
        <w:t>0</w:t>
      </w:r>
      <w:r>
        <w:rPr>
          <w:rFonts w:hint="eastAsia"/>
          <w:b/>
          <w:bCs/>
          <w:sz w:val="24"/>
        </w:rPr>
        <w:t>分）</w:t>
      </w:r>
    </w:p>
    <w:p>
      <w:pPr>
        <w:rPr>
          <w:rFonts w:hint="eastAsia"/>
          <w:sz w:val="32"/>
          <w:szCs w:val="40"/>
        </w:rPr>
      </w:pPr>
    </w:p>
    <w:p>
      <w:pPr>
        <w:numPr>
          <w:ilvl w:val="0"/>
          <w:numId w:val="1"/>
        </w:numPr>
        <w:rPr>
          <w:rFonts w:hint="eastAsia"/>
          <w:sz w:val="32"/>
          <w:szCs w:val="40"/>
        </w:rPr>
      </w:pPr>
      <w:r>
        <w:rPr>
          <w:rFonts w:hint="eastAsia"/>
          <w:sz w:val="32"/>
          <w:szCs w:val="40"/>
        </w:rPr>
        <w:t> 广告文案</w:t>
      </w:r>
    </w:p>
    <w:p>
      <w:pPr>
        <w:numPr>
          <w:numId w:val="0"/>
        </w:numPr>
        <w:rPr>
          <w:rFonts w:hint="eastAsia"/>
          <w:sz w:val="32"/>
          <w:szCs w:val="40"/>
          <w:lang w:val="en-US" w:eastAsia="zh-CN"/>
        </w:rPr>
      </w:pPr>
      <w:r>
        <w:rPr>
          <w:rFonts w:hint="eastAsia"/>
          <w:sz w:val="32"/>
          <w:szCs w:val="40"/>
          <w:lang w:val="en-US" w:eastAsia="zh-CN"/>
        </w:rPr>
        <w:t xml:space="preserve">  </w:t>
      </w:r>
    </w:p>
    <w:p>
      <w:pPr>
        <w:numPr>
          <w:numId w:val="0"/>
        </w:numPr>
        <w:rPr>
          <w:rFonts w:hint="eastAsia"/>
          <w:sz w:val="32"/>
          <w:szCs w:val="40"/>
          <w:lang w:val="en-US" w:eastAsia="zh-CN"/>
        </w:rPr>
      </w:pPr>
    </w:p>
    <w:p>
      <w:pPr>
        <w:numPr>
          <w:numId w:val="0"/>
        </w:numPr>
        <w:rPr>
          <w:rFonts w:hint="default"/>
          <w:sz w:val="32"/>
          <w:szCs w:val="40"/>
          <w:lang w:val="en-US" w:eastAsia="zh-CN"/>
        </w:rPr>
      </w:pPr>
    </w:p>
    <w:p>
      <w:pPr>
        <w:numPr>
          <w:numId w:val="0"/>
        </w:numPr>
        <w:rPr>
          <w:rFonts w:hint="default"/>
          <w:sz w:val="32"/>
          <w:szCs w:val="40"/>
          <w:lang w:val="en-US" w:eastAsia="zh-CN"/>
        </w:rPr>
      </w:pPr>
    </w:p>
    <w:p>
      <w:pPr>
        <w:numPr>
          <w:ilvl w:val="0"/>
          <w:numId w:val="1"/>
        </w:numPr>
        <w:ind w:left="0" w:leftChars="0" w:firstLine="0" w:firstLineChars="0"/>
        <w:rPr>
          <w:rFonts w:hint="eastAsia"/>
          <w:sz w:val="32"/>
          <w:szCs w:val="40"/>
        </w:rPr>
      </w:pPr>
      <w:r>
        <w:rPr>
          <w:rFonts w:hint="eastAsia"/>
          <w:sz w:val="32"/>
          <w:szCs w:val="40"/>
        </w:rPr>
        <w:t> 硬广文案</w:t>
      </w:r>
    </w:p>
    <w:p>
      <w:pPr>
        <w:numPr>
          <w:numId w:val="0"/>
        </w:numPr>
        <w:ind w:leftChars="0"/>
        <w:rPr>
          <w:rFonts w:hint="eastAsia"/>
          <w:sz w:val="32"/>
          <w:szCs w:val="40"/>
        </w:rPr>
      </w:pPr>
    </w:p>
    <w:p>
      <w:pPr>
        <w:numPr>
          <w:numId w:val="0"/>
        </w:numPr>
        <w:ind w:leftChars="0"/>
        <w:rPr>
          <w:rFonts w:hint="eastAsia"/>
          <w:sz w:val="32"/>
          <w:szCs w:val="40"/>
        </w:rPr>
      </w:pPr>
    </w:p>
    <w:p>
      <w:pPr>
        <w:numPr>
          <w:numId w:val="0"/>
        </w:numPr>
        <w:ind w:leftChars="0"/>
        <w:rPr>
          <w:rFonts w:hint="eastAsia"/>
          <w:sz w:val="32"/>
          <w:szCs w:val="40"/>
        </w:rPr>
      </w:pPr>
    </w:p>
    <w:p>
      <w:pPr>
        <w:numPr>
          <w:numId w:val="0"/>
        </w:numPr>
        <w:ind w:leftChars="0"/>
        <w:rPr>
          <w:rFonts w:hint="eastAsia"/>
          <w:sz w:val="32"/>
          <w:szCs w:val="40"/>
        </w:rPr>
      </w:pPr>
    </w:p>
    <w:p>
      <w:pPr>
        <w:numPr>
          <w:ilvl w:val="0"/>
          <w:numId w:val="1"/>
        </w:numPr>
        <w:ind w:left="0" w:leftChars="0" w:firstLine="0" w:firstLineChars="0"/>
        <w:rPr>
          <w:rFonts w:hint="eastAsia"/>
          <w:sz w:val="32"/>
          <w:szCs w:val="40"/>
        </w:rPr>
      </w:pPr>
      <w:r>
        <w:rPr>
          <w:rFonts w:hint="eastAsia"/>
          <w:sz w:val="32"/>
          <w:szCs w:val="40"/>
        </w:rPr>
        <w:t> 文案创意策略</w:t>
      </w:r>
    </w:p>
    <w:p>
      <w:pPr>
        <w:numPr>
          <w:numId w:val="0"/>
        </w:numPr>
        <w:ind w:leftChars="0"/>
        <w:rPr>
          <w:rFonts w:hint="eastAsia"/>
          <w:sz w:val="32"/>
          <w:szCs w:val="40"/>
        </w:rPr>
      </w:pPr>
    </w:p>
    <w:p>
      <w:pPr>
        <w:numPr>
          <w:numId w:val="0"/>
        </w:numPr>
        <w:ind w:leftChars="0"/>
        <w:rPr>
          <w:rFonts w:hint="eastAsia"/>
          <w:sz w:val="32"/>
          <w:szCs w:val="40"/>
        </w:rPr>
      </w:pPr>
    </w:p>
    <w:p>
      <w:pPr>
        <w:numPr>
          <w:numId w:val="0"/>
        </w:numPr>
        <w:ind w:leftChars="0"/>
        <w:rPr>
          <w:rFonts w:hint="eastAsia"/>
          <w:sz w:val="32"/>
          <w:szCs w:val="40"/>
        </w:rPr>
      </w:pPr>
    </w:p>
    <w:p>
      <w:pPr>
        <w:numPr>
          <w:numId w:val="0"/>
        </w:numPr>
        <w:ind w:leftChars="0"/>
        <w:rPr>
          <w:rFonts w:hint="eastAsia"/>
          <w:sz w:val="32"/>
          <w:szCs w:val="40"/>
        </w:rPr>
      </w:pPr>
    </w:p>
    <w:p>
      <w:pPr>
        <w:numPr>
          <w:numId w:val="0"/>
        </w:numPr>
        <w:ind w:leftChars="0"/>
        <w:rPr>
          <w:rFonts w:hint="eastAsia"/>
          <w:sz w:val="32"/>
          <w:szCs w:val="40"/>
        </w:rPr>
      </w:pPr>
    </w:p>
    <w:p>
      <w:pPr>
        <w:numPr>
          <w:ilvl w:val="0"/>
          <w:numId w:val="1"/>
        </w:numPr>
        <w:ind w:left="0" w:leftChars="0" w:firstLine="0" w:firstLineChars="0"/>
        <w:rPr>
          <w:rFonts w:hint="eastAsia" w:eastAsia="宋体"/>
          <w:sz w:val="32"/>
          <w:szCs w:val="40"/>
        </w:rPr>
      </w:pPr>
      <w:r>
        <w:rPr>
          <w:rFonts w:hint="eastAsia" w:eastAsia="宋体"/>
          <w:sz w:val="32"/>
          <w:szCs w:val="40"/>
        </w:rPr>
        <w:t> 场景化文案</w:t>
      </w:r>
    </w:p>
    <w:p>
      <w:pPr>
        <w:numPr>
          <w:numId w:val="0"/>
        </w:numPr>
        <w:ind w:leftChars="0"/>
        <w:rPr>
          <w:rFonts w:hint="eastAsia" w:eastAsia="宋体"/>
          <w:sz w:val="32"/>
          <w:szCs w:val="40"/>
        </w:rPr>
      </w:pPr>
    </w:p>
    <w:p>
      <w:pPr>
        <w:numPr>
          <w:numId w:val="0"/>
        </w:numPr>
        <w:ind w:leftChars="0"/>
        <w:rPr>
          <w:rFonts w:hint="eastAsia" w:eastAsia="宋体"/>
          <w:sz w:val="32"/>
          <w:szCs w:val="40"/>
        </w:rPr>
      </w:pPr>
    </w:p>
    <w:p>
      <w:pPr>
        <w:numPr>
          <w:numId w:val="0"/>
        </w:numPr>
        <w:ind w:leftChars="0"/>
        <w:rPr>
          <w:rFonts w:hint="eastAsia" w:eastAsia="宋体"/>
          <w:sz w:val="32"/>
          <w:szCs w:val="40"/>
        </w:rPr>
      </w:pPr>
    </w:p>
    <w:p>
      <w:pPr>
        <w:spacing w:line="440" w:lineRule="exact"/>
        <w:rPr>
          <w:sz w:val="24"/>
        </w:rPr>
      </w:pPr>
    </w:p>
    <w:p>
      <w:pPr>
        <w:numPr>
          <w:ilvl w:val="0"/>
          <w:numId w:val="2"/>
        </w:numPr>
        <w:spacing w:line="440" w:lineRule="exact"/>
        <w:rPr>
          <w:rFonts w:hint="eastAsia"/>
          <w:b/>
          <w:bCs/>
          <w:sz w:val="24"/>
        </w:rPr>
      </w:pPr>
      <w:r>
        <w:rPr>
          <w:b/>
          <w:bCs/>
          <w:sz w:val="24"/>
        </w:rPr>
        <w:t xml:space="preserve">简答题（每题 </w:t>
      </w:r>
      <w:r>
        <w:rPr>
          <w:rFonts w:hint="eastAsia"/>
          <w:b/>
          <w:bCs/>
          <w:sz w:val="24"/>
          <w:lang w:val="en-US" w:eastAsia="zh-CN"/>
        </w:rPr>
        <w:t>8</w:t>
      </w:r>
      <w:r>
        <w:rPr>
          <w:b/>
          <w:bCs/>
          <w:sz w:val="24"/>
        </w:rPr>
        <w:t xml:space="preserve">分，共 </w:t>
      </w:r>
      <w:r>
        <w:rPr>
          <w:rFonts w:hint="eastAsia"/>
          <w:b/>
          <w:bCs/>
          <w:sz w:val="24"/>
          <w:lang w:val="en-US" w:eastAsia="zh-CN"/>
        </w:rPr>
        <w:t>40</w:t>
      </w:r>
      <w:r>
        <w:rPr>
          <w:b/>
          <w:bCs/>
          <w:sz w:val="24"/>
        </w:rPr>
        <w:t xml:space="preserve"> 分</w:t>
      </w:r>
      <w:r>
        <w:rPr>
          <w:rFonts w:hint="eastAsia"/>
          <w:b/>
          <w:bCs/>
          <w:sz w:val="24"/>
        </w:rPr>
        <w:t>）</w:t>
      </w:r>
    </w:p>
    <w:p>
      <w:pPr>
        <w:rPr>
          <w:rFonts w:hint="eastAsia"/>
          <w:sz w:val="32"/>
          <w:szCs w:val="40"/>
        </w:rPr>
      </w:pPr>
    </w:p>
    <w:p>
      <w:pPr>
        <w:numPr>
          <w:ilvl w:val="0"/>
          <w:numId w:val="3"/>
        </w:numPr>
        <w:rPr>
          <w:rFonts w:hint="eastAsia"/>
          <w:sz w:val="32"/>
          <w:szCs w:val="40"/>
        </w:rPr>
      </w:pPr>
      <w:r>
        <w:rPr>
          <w:rFonts w:hint="eastAsia"/>
          <w:sz w:val="32"/>
          <w:szCs w:val="40"/>
        </w:rPr>
        <w:t> 简述广告标题的创作要求。</w:t>
      </w:r>
    </w:p>
    <w:p>
      <w:pPr>
        <w:numPr>
          <w:numId w:val="0"/>
        </w:numPr>
        <w:rPr>
          <w:rFonts w:hint="eastAsia"/>
          <w:sz w:val="32"/>
          <w:szCs w:val="40"/>
        </w:rPr>
      </w:pPr>
    </w:p>
    <w:p>
      <w:pPr>
        <w:numPr>
          <w:numId w:val="0"/>
        </w:numPr>
        <w:rPr>
          <w:rFonts w:hint="eastAsia"/>
          <w:sz w:val="32"/>
          <w:szCs w:val="40"/>
        </w:rPr>
      </w:pPr>
    </w:p>
    <w:p>
      <w:pPr>
        <w:numPr>
          <w:numId w:val="0"/>
        </w:numPr>
        <w:rPr>
          <w:rFonts w:hint="eastAsia"/>
          <w:sz w:val="32"/>
          <w:szCs w:val="40"/>
        </w:rPr>
      </w:pPr>
    </w:p>
    <w:p>
      <w:pPr>
        <w:numPr>
          <w:numId w:val="0"/>
        </w:numPr>
        <w:rPr>
          <w:rFonts w:hint="eastAsia"/>
          <w:sz w:val="32"/>
          <w:szCs w:val="40"/>
        </w:rPr>
      </w:pPr>
    </w:p>
    <w:p>
      <w:pPr>
        <w:numPr>
          <w:numId w:val="0"/>
        </w:numPr>
        <w:rPr>
          <w:rFonts w:hint="eastAsia"/>
          <w:sz w:val="32"/>
          <w:szCs w:val="40"/>
        </w:rPr>
      </w:pPr>
    </w:p>
    <w:p>
      <w:pPr>
        <w:numPr>
          <w:ilvl w:val="0"/>
          <w:numId w:val="3"/>
        </w:numPr>
        <w:ind w:left="0" w:leftChars="0" w:firstLine="0" w:firstLineChars="0"/>
        <w:rPr>
          <w:rFonts w:hint="eastAsia"/>
          <w:sz w:val="32"/>
          <w:szCs w:val="40"/>
        </w:rPr>
      </w:pPr>
      <w:r>
        <w:rPr>
          <w:rFonts w:hint="eastAsia"/>
          <w:sz w:val="32"/>
          <w:szCs w:val="40"/>
        </w:rPr>
        <w:t> 理性诉求文案的写作要点有哪些？</w:t>
      </w:r>
    </w:p>
    <w:p>
      <w:pPr>
        <w:numPr>
          <w:numId w:val="0"/>
        </w:numPr>
        <w:ind w:leftChars="0"/>
        <w:rPr>
          <w:rFonts w:hint="eastAsia"/>
          <w:sz w:val="32"/>
          <w:szCs w:val="40"/>
        </w:rPr>
      </w:pPr>
    </w:p>
    <w:p>
      <w:pPr>
        <w:numPr>
          <w:numId w:val="0"/>
        </w:numPr>
        <w:ind w:leftChars="0"/>
        <w:rPr>
          <w:rFonts w:hint="eastAsia"/>
          <w:sz w:val="32"/>
          <w:szCs w:val="40"/>
        </w:rPr>
      </w:pPr>
    </w:p>
    <w:p>
      <w:pPr>
        <w:numPr>
          <w:numId w:val="0"/>
        </w:numPr>
        <w:ind w:leftChars="0"/>
        <w:rPr>
          <w:rFonts w:hint="eastAsia"/>
          <w:sz w:val="32"/>
          <w:szCs w:val="40"/>
        </w:rPr>
      </w:pPr>
    </w:p>
    <w:p>
      <w:pPr>
        <w:numPr>
          <w:numId w:val="0"/>
        </w:numPr>
        <w:ind w:leftChars="0"/>
        <w:rPr>
          <w:rFonts w:hint="eastAsia"/>
          <w:sz w:val="32"/>
          <w:szCs w:val="40"/>
        </w:rPr>
      </w:pPr>
    </w:p>
    <w:p>
      <w:pPr>
        <w:numPr>
          <w:numId w:val="0"/>
        </w:numPr>
        <w:ind w:leftChars="0"/>
        <w:rPr>
          <w:rFonts w:hint="eastAsia"/>
          <w:sz w:val="32"/>
          <w:szCs w:val="40"/>
        </w:rPr>
      </w:pPr>
    </w:p>
    <w:p>
      <w:pPr>
        <w:numPr>
          <w:numId w:val="0"/>
        </w:numPr>
        <w:ind w:leftChars="0"/>
        <w:rPr>
          <w:rFonts w:hint="eastAsia"/>
          <w:sz w:val="32"/>
          <w:szCs w:val="40"/>
        </w:rPr>
      </w:pPr>
    </w:p>
    <w:p>
      <w:pPr>
        <w:numPr>
          <w:numId w:val="0"/>
        </w:numPr>
        <w:ind w:leftChars="0"/>
        <w:rPr>
          <w:rFonts w:hint="eastAsia"/>
          <w:sz w:val="32"/>
          <w:szCs w:val="40"/>
        </w:rPr>
      </w:pPr>
    </w:p>
    <w:p>
      <w:pPr>
        <w:numPr>
          <w:numId w:val="0"/>
        </w:numPr>
        <w:ind w:leftChars="0"/>
        <w:rPr>
          <w:rFonts w:hint="eastAsia"/>
          <w:sz w:val="32"/>
          <w:szCs w:val="40"/>
        </w:rPr>
      </w:pPr>
    </w:p>
    <w:p>
      <w:pPr>
        <w:numPr>
          <w:ilvl w:val="0"/>
          <w:numId w:val="3"/>
        </w:numPr>
        <w:ind w:left="0" w:leftChars="0" w:firstLine="0" w:firstLineChars="0"/>
        <w:rPr>
          <w:rFonts w:hint="eastAsia"/>
          <w:sz w:val="32"/>
          <w:szCs w:val="40"/>
        </w:rPr>
      </w:pPr>
      <w:r>
        <w:rPr>
          <w:rFonts w:hint="eastAsia"/>
          <w:sz w:val="32"/>
          <w:szCs w:val="40"/>
        </w:rPr>
        <w:t> 广告语与广告标题的区别是什么？</w:t>
      </w:r>
    </w:p>
    <w:p>
      <w:pPr>
        <w:numPr>
          <w:numId w:val="0"/>
        </w:numPr>
        <w:ind w:leftChars="0"/>
        <w:rPr>
          <w:rFonts w:hint="eastAsia"/>
          <w:sz w:val="32"/>
          <w:szCs w:val="40"/>
        </w:rPr>
      </w:pPr>
    </w:p>
    <w:p>
      <w:pPr>
        <w:numPr>
          <w:numId w:val="0"/>
        </w:numPr>
        <w:ind w:leftChars="0"/>
        <w:rPr>
          <w:rFonts w:hint="eastAsia"/>
          <w:sz w:val="32"/>
          <w:szCs w:val="40"/>
        </w:rPr>
      </w:pPr>
    </w:p>
    <w:p>
      <w:pPr>
        <w:numPr>
          <w:numId w:val="0"/>
        </w:numPr>
        <w:ind w:leftChars="0"/>
        <w:rPr>
          <w:rFonts w:hint="eastAsia"/>
          <w:sz w:val="32"/>
          <w:szCs w:val="40"/>
        </w:rPr>
      </w:pPr>
    </w:p>
    <w:p>
      <w:pPr>
        <w:numPr>
          <w:numId w:val="0"/>
        </w:numPr>
        <w:ind w:leftChars="0"/>
        <w:rPr>
          <w:rFonts w:hint="eastAsia"/>
          <w:sz w:val="32"/>
          <w:szCs w:val="40"/>
        </w:rPr>
      </w:pPr>
    </w:p>
    <w:p>
      <w:pPr>
        <w:numPr>
          <w:numId w:val="0"/>
        </w:numPr>
        <w:ind w:leftChars="0"/>
        <w:rPr>
          <w:rFonts w:hint="eastAsia"/>
          <w:sz w:val="32"/>
          <w:szCs w:val="40"/>
        </w:rPr>
      </w:pPr>
    </w:p>
    <w:p>
      <w:pPr>
        <w:numPr>
          <w:numId w:val="0"/>
        </w:numPr>
        <w:ind w:leftChars="0"/>
        <w:rPr>
          <w:rFonts w:hint="eastAsia"/>
          <w:sz w:val="32"/>
          <w:szCs w:val="40"/>
        </w:rPr>
      </w:pPr>
    </w:p>
    <w:p>
      <w:pPr>
        <w:numPr>
          <w:numId w:val="0"/>
        </w:numPr>
        <w:ind w:leftChars="0"/>
        <w:rPr>
          <w:rFonts w:hint="eastAsia"/>
          <w:sz w:val="32"/>
          <w:szCs w:val="40"/>
        </w:rPr>
      </w:pPr>
    </w:p>
    <w:p>
      <w:pPr>
        <w:numPr>
          <w:numId w:val="0"/>
        </w:numPr>
        <w:ind w:leftChars="0"/>
        <w:rPr>
          <w:rFonts w:hint="eastAsia"/>
          <w:sz w:val="32"/>
          <w:szCs w:val="40"/>
        </w:rPr>
      </w:pPr>
    </w:p>
    <w:p>
      <w:pPr>
        <w:numPr>
          <w:numId w:val="0"/>
        </w:numPr>
        <w:ind w:leftChars="0"/>
        <w:rPr>
          <w:rFonts w:hint="eastAsia"/>
          <w:sz w:val="32"/>
          <w:szCs w:val="40"/>
        </w:rPr>
      </w:pPr>
    </w:p>
    <w:p>
      <w:pPr>
        <w:numPr>
          <w:ilvl w:val="0"/>
          <w:numId w:val="3"/>
        </w:numPr>
        <w:ind w:left="0" w:leftChars="0" w:firstLine="0" w:firstLineChars="0"/>
        <w:rPr>
          <w:rFonts w:hint="eastAsia"/>
          <w:sz w:val="32"/>
          <w:szCs w:val="40"/>
        </w:rPr>
      </w:pPr>
      <w:r>
        <w:rPr>
          <w:rFonts w:hint="eastAsia"/>
          <w:sz w:val="32"/>
          <w:szCs w:val="40"/>
        </w:rPr>
        <w:t> 社交媒体广告文案的特点是什么？</w:t>
      </w:r>
    </w:p>
    <w:p>
      <w:pPr>
        <w:numPr>
          <w:numId w:val="0"/>
        </w:numPr>
        <w:ind w:leftChars="0"/>
        <w:rPr>
          <w:rFonts w:hint="eastAsia"/>
          <w:sz w:val="32"/>
          <w:szCs w:val="40"/>
        </w:rPr>
      </w:pPr>
    </w:p>
    <w:p>
      <w:pPr>
        <w:numPr>
          <w:numId w:val="0"/>
        </w:numPr>
        <w:ind w:leftChars="0"/>
        <w:rPr>
          <w:rFonts w:hint="eastAsia"/>
          <w:sz w:val="32"/>
          <w:szCs w:val="40"/>
        </w:rPr>
      </w:pPr>
    </w:p>
    <w:p>
      <w:pPr>
        <w:numPr>
          <w:numId w:val="0"/>
        </w:numPr>
        <w:ind w:leftChars="0"/>
        <w:rPr>
          <w:rFonts w:hint="eastAsia"/>
          <w:sz w:val="32"/>
          <w:szCs w:val="40"/>
        </w:rPr>
      </w:pPr>
    </w:p>
    <w:p>
      <w:pPr>
        <w:numPr>
          <w:numId w:val="0"/>
        </w:numPr>
        <w:ind w:leftChars="0"/>
        <w:rPr>
          <w:rFonts w:hint="eastAsia"/>
          <w:sz w:val="32"/>
          <w:szCs w:val="40"/>
        </w:rPr>
      </w:pPr>
    </w:p>
    <w:p>
      <w:pPr>
        <w:numPr>
          <w:numId w:val="0"/>
        </w:numPr>
        <w:ind w:leftChars="0"/>
        <w:rPr>
          <w:rFonts w:hint="eastAsia"/>
          <w:sz w:val="32"/>
          <w:szCs w:val="40"/>
        </w:rPr>
      </w:pPr>
    </w:p>
    <w:p>
      <w:pPr>
        <w:numPr>
          <w:numId w:val="0"/>
        </w:numPr>
        <w:ind w:leftChars="0"/>
        <w:rPr>
          <w:rFonts w:hint="eastAsia"/>
          <w:sz w:val="32"/>
          <w:szCs w:val="40"/>
        </w:rPr>
      </w:pPr>
    </w:p>
    <w:p>
      <w:pPr>
        <w:numPr>
          <w:numId w:val="0"/>
        </w:numPr>
        <w:ind w:leftChars="0"/>
        <w:rPr>
          <w:rFonts w:hint="eastAsia"/>
          <w:sz w:val="32"/>
          <w:szCs w:val="40"/>
        </w:rPr>
      </w:pPr>
    </w:p>
    <w:p>
      <w:pPr>
        <w:numPr>
          <w:numId w:val="0"/>
        </w:numPr>
        <w:ind w:leftChars="0"/>
        <w:rPr>
          <w:rFonts w:hint="eastAsia"/>
          <w:sz w:val="32"/>
          <w:szCs w:val="40"/>
        </w:rPr>
      </w:pPr>
    </w:p>
    <w:p>
      <w:pPr>
        <w:keepNext w:val="0"/>
        <w:keepLines w:val="0"/>
        <w:widowControl/>
        <w:numPr>
          <w:ilvl w:val="0"/>
          <w:numId w:val="3"/>
        </w:numPr>
        <w:suppressLineNumbers w:val="0"/>
        <w:spacing w:before="90" w:beforeAutospacing="0" w:after="0" w:afterAutospacing="1"/>
        <w:ind w:left="0" w:leftChars="0" w:firstLine="0" w:firstLineChars="0"/>
        <w:rPr>
          <w:rFonts w:hint="eastAsia" w:ascii="Calibri" w:hAnsi="Calibri" w:eastAsia="宋体" w:cs="Times New Roman"/>
          <w:kern w:val="2"/>
          <w:sz w:val="32"/>
          <w:szCs w:val="40"/>
          <w:lang w:val="en-US" w:eastAsia="zh-CN" w:bidi="ar-SA"/>
        </w:rPr>
      </w:pPr>
      <w:r>
        <w:rPr>
          <w:rFonts w:hint="eastAsia"/>
          <w:sz w:val="32"/>
          <w:szCs w:val="40"/>
        </w:rPr>
        <w:t> </w:t>
      </w:r>
      <w:r>
        <w:rPr>
          <w:rFonts w:hint="eastAsia" w:ascii="Calibri" w:hAnsi="Calibri" w:eastAsia="宋体" w:cs="Times New Roman"/>
          <w:kern w:val="2"/>
          <w:sz w:val="32"/>
          <w:szCs w:val="40"/>
          <w:lang w:val="en-US" w:eastAsia="zh-CN" w:bidi="ar-SA"/>
        </w:rPr>
        <w:t>什么是“痛点营销”？在文案中如何运用？</w:t>
      </w:r>
    </w:p>
    <w:p>
      <w:pPr>
        <w:keepNext w:val="0"/>
        <w:keepLines w:val="0"/>
        <w:widowControl/>
        <w:numPr>
          <w:numId w:val="0"/>
        </w:numPr>
        <w:suppressLineNumbers w:val="0"/>
        <w:spacing w:before="90" w:beforeAutospacing="0" w:after="0" w:afterAutospacing="1"/>
        <w:jc w:val="both"/>
        <w:rPr>
          <w:rFonts w:hint="eastAsia" w:ascii="Calibri" w:hAnsi="Calibri" w:eastAsia="宋体" w:cs="Times New Roman"/>
          <w:kern w:val="2"/>
          <w:sz w:val="32"/>
          <w:szCs w:val="40"/>
          <w:lang w:val="en-US" w:eastAsia="zh-CN" w:bidi="ar-SA"/>
        </w:rPr>
      </w:pPr>
    </w:p>
    <w:p>
      <w:pPr>
        <w:keepNext w:val="0"/>
        <w:keepLines w:val="0"/>
        <w:widowControl/>
        <w:numPr>
          <w:numId w:val="0"/>
        </w:numPr>
        <w:suppressLineNumbers w:val="0"/>
        <w:spacing w:before="90" w:beforeAutospacing="0" w:after="0" w:afterAutospacing="1"/>
        <w:jc w:val="both"/>
        <w:rPr>
          <w:rFonts w:hint="eastAsia" w:ascii="Calibri" w:hAnsi="Calibri" w:eastAsia="宋体" w:cs="Times New Roman"/>
          <w:kern w:val="2"/>
          <w:sz w:val="32"/>
          <w:szCs w:val="40"/>
          <w:lang w:val="en-US" w:eastAsia="zh-CN" w:bidi="ar-SA"/>
        </w:rPr>
      </w:pPr>
    </w:p>
    <w:p>
      <w:pPr>
        <w:keepNext w:val="0"/>
        <w:keepLines w:val="0"/>
        <w:widowControl/>
        <w:numPr>
          <w:numId w:val="0"/>
        </w:numPr>
        <w:suppressLineNumbers w:val="0"/>
        <w:spacing w:before="90" w:beforeAutospacing="0" w:after="0" w:afterAutospacing="1"/>
        <w:jc w:val="both"/>
        <w:rPr>
          <w:rFonts w:hint="eastAsia" w:ascii="Calibri" w:hAnsi="Calibri" w:eastAsia="宋体" w:cs="Times New Roman"/>
          <w:kern w:val="2"/>
          <w:sz w:val="32"/>
          <w:szCs w:val="40"/>
          <w:lang w:val="en-US" w:eastAsia="zh-CN" w:bidi="ar-SA"/>
        </w:rPr>
      </w:pPr>
    </w:p>
    <w:p>
      <w:pPr>
        <w:keepNext w:val="0"/>
        <w:keepLines w:val="0"/>
        <w:widowControl/>
        <w:numPr>
          <w:numId w:val="0"/>
        </w:numPr>
        <w:suppressLineNumbers w:val="0"/>
        <w:spacing w:before="90" w:beforeAutospacing="0" w:after="0" w:afterAutospacing="1"/>
        <w:jc w:val="both"/>
        <w:rPr>
          <w:rFonts w:hint="eastAsia" w:ascii="Calibri" w:hAnsi="Calibri" w:eastAsia="宋体" w:cs="Times New Roman"/>
          <w:kern w:val="2"/>
          <w:sz w:val="32"/>
          <w:szCs w:val="40"/>
          <w:lang w:val="en-US" w:eastAsia="zh-CN" w:bidi="ar-SA"/>
        </w:rPr>
      </w:pPr>
    </w:p>
    <w:p>
      <w:pPr>
        <w:numPr>
          <w:ilvl w:val="0"/>
          <w:numId w:val="0"/>
        </w:numPr>
        <w:spacing w:line="440" w:lineRule="exact"/>
        <w:rPr>
          <w:rFonts w:hint="eastAsia"/>
          <w:b/>
          <w:bCs/>
          <w:sz w:val="24"/>
        </w:rPr>
      </w:pPr>
    </w:p>
    <w:p>
      <w:pPr>
        <w:numPr>
          <w:ilvl w:val="0"/>
          <w:numId w:val="2"/>
        </w:numPr>
        <w:spacing w:line="440" w:lineRule="exact"/>
        <w:rPr>
          <w:rFonts w:hint="eastAsia"/>
          <w:b/>
          <w:bCs/>
          <w:sz w:val="24"/>
        </w:rPr>
      </w:pPr>
      <w:r>
        <w:rPr>
          <w:rFonts w:hint="eastAsia"/>
          <w:b/>
          <w:bCs/>
          <w:sz w:val="24"/>
          <w:lang w:val="en-US" w:eastAsia="zh-CN"/>
        </w:rPr>
        <w:t>论述题</w:t>
      </w:r>
      <w:r>
        <w:rPr>
          <w:b/>
          <w:bCs/>
          <w:sz w:val="24"/>
        </w:rPr>
        <w:t>（每题 1</w:t>
      </w:r>
      <w:r>
        <w:rPr>
          <w:rFonts w:hint="eastAsia"/>
          <w:b/>
          <w:bCs/>
          <w:sz w:val="24"/>
          <w:lang w:val="en-US" w:eastAsia="zh-CN"/>
        </w:rPr>
        <w:t>0</w:t>
      </w:r>
      <w:r>
        <w:rPr>
          <w:b/>
          <w:bCs/>
          <w:sz w:val="24"/>
        </w:rPr>
        <w:t xml:space="preserve">分，共 </w:t>
      </w:r>
      <w:r>
        <w:rPr>
          <w:rFonts w:hint="eastAsia"/>
          <w:b/>
          <w:bCs/>
          <w:sz w:val="24"/>
          <w:lang w:val="en-US" w:eastAsia="zh-CN"/>
        </w:rPr>
        <w:t>2</w:t>
      </w:r>
      <w:r>
        <w:rPr>
          <w:b/>
          <w:bCs/>
          <w:sz w:val="24"/>
        </w:rPr>
        <w:t>0 分</w:t>
      </w:r>
      <w:r>
        <w:rPr>
          <w:rFonts w:hint="eastAsia"/>
          <w:b/>
          <w:bCs/>
          <w:sz w:val="24"/>
        </w:rPr>
        <w:t>）</w:t>
      </w:r>
    </w:p>
    <w:p>
      <w:pPr>
        <w:numPr>
          <w:ilvl w:val="0"/>
          <w:numId w:val="4"/>
        </w:numPr>
        <w:rPr>
          <w:rFonts w:hint="eastAsia"/>
          <w:sz w:val="32"/>
          <w:szCs w:val="40"/>
        </w:rPr>
      </w:pPr>
      <w:bookmarkStart w:id="0" w:name="_Hlk139290236"/>
      <w:r>
        <w:rPr>
          <w:rFonts w:hint="eastAsia"/>
          <w:sz w:val="32"/>
          <w:szCs w:val="40"/>
        </w:rPr>
        <w:t> 结合实际案例，论述感性诉求文案的创作方法。</w:t>
      </w:r>
    </w:p>
    <w:p>
      <w:pPr>
        <w:numPr>
          <w:numId w:val="0"/>
        </w:numPr>
        <w:rPr>
          <w:rFonts w:hint="eastAsia"/>
          <w:sz w:val="32"/>
          <w:szCs w:val="40"/>
        </w:rPr>
      </w:pPr>
    </w:p>
    <w:p>
      <w:pPr>
        <w:numPr>
          <w:numId w:val="0"/>
        </w:numPr>
        <w:rPr>
          <w:rFonts w:hint="eastAsia"/>
          <w:sz w:val="32"/>
          <w:szCs w:val="40"/>
        </w:rPr>
      </w:pPr>
    </w:p>
    <w:p>
      <w:pPr>
        <w:numPr>
          <w:numId w:val="0"/>
        </w:numPr>
        <w:rPr>
          <w:rFonts w:hint="eastAsia"/>
          <w:sz w:val="32"/>
          <w:szCs w:val="40"/>
        </w:rPr>
      </w:pPr>
    </w:p>
    <w:p>
      <w:pPr>
        <w:numPr>
          <w:numId w:val="0"/>
        </w:numPr>
        <w:rPr>
          <w:rFonts w:hint="eastAsia"/>
          <w:sz w:val="32"/>
          <w:szCs w:val="40"/>
        </w:rPr>
      </w:pPr>
    </w:p>
    <w:p>
      <w:pPr>
        <w:numPr>
          <w:numId w:val="0"/>
        </w:numPr>
        <w:rPr>
          <w:rFonts w:hint="eastAsia"/>
          <w:sz w:val="32"/>
          <w:szCs w:val="40"/>
        </w:rPr>
      </w:pPr>
    </w:p>
    <w:p>
      <w:pPr>
        <w:numPr>
          <w:numId w:val="0"/>
        </w:numPr>
        <w:rPr>
          <w:rFonts w:hint="eastAsia"/>
          <w:sz w:val="32"/>
          <w:szCs w:val="40"/>
        </w:rPr>
      </w:pPr>
    </w:p>
    <w:p>
      <w:pPr>
        <w:numPr>
          <w:numId w:val="0"/>
        </w:numPr>
        <w:rPr>
          <w:rFonts w:hint="eastAsia"/>
          <w:sz w:val="32"/>
          <w:szCs w:val="40"/>
        </w:rPr>
      </w:pPr>
    </w:p>
    <w:p>
      <w:pPr>
        <w:numPr>
          <w:numId w:val="0"/>
        </w:numPr>
        <w:rPr>
          <w:rFonts w:hint="eastAsia"/>
          <w:sz w:val="32"/>
          <w:szCs w:val="40"/>
        </w:rPr>
      </w:pPr>
    </w:p>
    <w:p>
      <w:pPr>
        <w:numPr>
          <w:numId w:val="0"/>
        </w:numPr>
        <w:rPr>
          <w:rFonts w:hint="eastAsia"/>
          <w:sz w:val="32"/>
          <w:szCs w:val="40"/>
        </w:rPr>
      </w:pPr>
    </w:p>
    <w:p>
      <w:pPr>
        <w:numPr>
          <w:numId w:val="0"/>
        </w:numPr>
        <w:rPr>
          <w:rFonts w:hint="eastAsia"/>
          <w:sz w:val="32"/>
          <w:szCs w:val="40"/>
        </w:rPr>
      </w:pPr>
    </w:p>
    <w:p>
      <w:pPr>
        <w:rPr>
          <w:rFonts w:hint="eastAsia"/>
          <w:sz w:val="32"/>
          <w:szCs w:val="40"/>
        </w:rPr>
      </w:pPr>
      <w:r>
        <w:rPr>
          <w:rFonts w:hint="eastAsia"/>
          <w:sz w:val="32"/>
          <w:szCs w:val="40"/>
        </w:rPr>
        <w:t>2. 论述广告文案与品牌定位的关系。</w:t>
      </w:r>
    </w:p>
    <w:p>
      <w:pPr>
        <w:pStyle w:val="10"/>
        <w:rPr>
          <w:rStyle w:val="12"/>
        </w:rPr>
      </w:pPr>
    </w:p>
    <w:p>
      <w:pPr>
        <w:pStyle w:val="10"/>
        <w:rPr>
          <w:rStyle w:val="12"/>
        </w:rPr>
      </w:pPr>
    </w:p>
    <w:p>
      <w:pPr>
        <w:pStyle w:val="10"/>
        <w:rPr>
          <w:rStyle w:val="12"/>
        </w:rPr>
      </w:pPr>
    </w:p>
    <w:bookmarkEnd w:id="0"/>
    <w:p>
      <w:pPr>
        <w:pStyle w:val="10"/>
        <w:rPr>
          <w:rStyle w:val="13"/>
        </w:rPr>
      </w:pPr>
      <w:bookmarkStart w:id="1" w:name="_Hlk139290388"/>
    </w:p>
    <w:bookmarkEnd w:id="1"/>
    <w:p>
      <w:pPr>
        <w:pStyle w:val="10"/>
        <w:rPr>
          <w:rStyle w:val="13"/>
          <w:rFonts w:hint="eastAsia"/>
        </w:rPr>
      </w:pPr>
      <w:bookmarkStart w:id="2" w:name="_GoBack"/>
      <w:bookmarkEnd w:id="2"/>
    </w:p>
    <w:p>
      <w:pPr>
        <w:spacing w:line="440" w:lineRule="exact"/>
        <w:rPr>
          <w:sz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Standard Symbols PS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Standard Symbols PS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等线">
    <w:altName w:val="华文仿宋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华文仿宋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URW Book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URW Bookman">
    <w:panose1 w:val="00000400000000000000"/>
    <w:charset w:val="00"/>
    <w:family w:val="auto"/>
    <w:pitch w:val="default"/>
    <w:sig w:usb0="00000287" w:usb1="00000800" w:usb2="00000000" w:usb3="00000000" w:csb0="6000009F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Standard Symbols PS">
    <w:panose1 w:val="05050102010706020507"/>
    <w:charset w:val="00"/>
    <w:family w:val="auto"/>
    <w:pitch w:val="default"/>
    <w:sig w:usb0="00000003" w:usb1="00000000" w:usb2="00000000" w:usb3="00000000" w:csb0="00000001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E7365A"/>
    <w:multiLevelType w:val="singleLevel"/>
    <w:tmpl w:val="FFE7365A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41C1BE15"/>
    <w:multiLevelType w:val="singleLevel"/>
    <w:tmpl w:val="41C1BE15"/>
    <w:lvl w:ilvl="0" w:tentative="0">
      <w:start w:val="3"/>
      <w:numFmt w:val="chineseCounting"/>
      <w:suff w:val="nothing"/>
      <w:lvlText w:val="%1、"/>
      <w:lvlJc w:val="left"/>
      <w:rPr>
        <w:rFonts w:hint="eastAsia"/>
      </w:rPr>
    </w:lvl>
  </w:abstractNum>
  <w:abstractNum w:abstractNumId="2">
    <w:nsid w:val="5FAC4EB0"/>
    <w:multiLevelType w:val="singleLevel"/>
    <w:tmpl w:val="5FAC4EB0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3">
    <w:nsid w:val="7E78A1B9"/>
    <w:multiLevelType w:val="singleLevel"/>
    <w:tmpl w:val="7E78A1B9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true"/>
  <w:bordersDoNotSurroundFooter w:val="true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0458"/>
    <w:rsid w:val="000C00AC"/>
    <w:rsid w:val="00132226"/>
    <w:rsid w:val="001836C7"/>
    <w:rsid w:val="00186E7B"/>
    <w:rsid w:val="001A283C"/>
    <w:rsid w:val="001A7016"/>
    <w:rsid w:val="001E53E1"/>
    <w:rsid w:val="00427C9E"/>
    <w:rsid w:val="00467D36"/>
    <w:rsid w:val="00506FC9"/>
    <w:rsid w:val="0056683F"/>
    <w:rsid w:val="00567215"/>
    <w:rsid w:val="005E0458"/>
    <w:rsid w:val="00610E2A"/>
    <w:rsid w:val="00664D43"/>
    <w:rsid w:val="007269C2"/>
    <w:rsid w:val="007B335E"/>
    <w:rsid w:val="007C4B31"/>
    <w:rsid w:val="008A038F"/>
    <w:rsid w:val="00952FBA"/>
    <w:rsid w:val="00954C79"/>
    <w:rsid w:val="00A44335"/>
    <w:rsid w:val="00BD5590"/>
    <w:rsid w:val="00C1136E"/>
    <w:rsid w:val="00D03AF6"/>
    <w:rsid w:val="00F64D8A"/>
    <w:rsid w:val="00FA1C4E"/>
    <w:rsid w:val="00FB5C97"/>
    <w:rsid w:val="1C5147B5"/>
    <w:rsid w:val="6AEF86CD"/>
    <w:rsid w:val="9FFE8697"/>
    <w:rsid w:val="BDD58390"/>
    <w:rsid w:val="CBF74F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6">
    <w:name w:val="其他"/>
    <w:qFormat/>
    <w:uiPriority w:val="0"/>
    <w:pPr>
      <w:widowControl w:val="0"/>
      <w:spacing w:after="120"/>
      <w:ind w:firstLine="220"/>
      <w:jc w:val="both"/>
    </w:pPr>
    <w:rPr>
      <w:rFonts w:ascii="黑体" w:hAnsi="Times New Roman" w:eastAsia="黑体" w:cs="黑体"/>
      <w:kern w:val="2"/>
      <w:sz w:val="20"/>
      <w:szCs w:val="20"/>
      <w:lang w:val="en-US" w:eastAsia="zh-CN" w:bidi="ar-SA"/>
    </w:rPr>
  </w:style>
  <w:style w:type="paragraph" w:styleId="7">
    <w:name w:val="List Paragraph"/>
    <w:basedOn w:val="1"/>
    <w:qFormat/>
    <w:uiPriority w:val="34"/>
    <w:pPr>
      <w:ind w:firstLine="420" w:firstLineChars="200"/>
    </w:pPr>
  </w:style>
  <w:style w:type="character" w:customStyle="1" w:styleId="8">
    <w:name w:val="页眉 字符"/>
    <w:basedOn w:val="5"/>
    <w:link w:val="3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9">
    <w:name w:val="页脚 字符"/>
    <w:basedOn w:val="5"/>
    <w:link w:val="2"/>
    <w:qFormat/>
    <w:uiPriority w:val="99"/>
    <w:rPr>
      <w:rFonts w:ascii="Times New Roman" w:hAnsi="Times New Roman" w:eastAsia="宋体" w:cs="Times New Roman"/>
      <w:sz w:val="18"/>
      <w:szCs w:val="18"/>
    </w:rPr>
  </w:style>
  <w:style w:type="paragraph" w:customStyle="1" w:styleId="10">
    <w:name w:val="ql-align-justify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customStyle="1" w:styleId="11">
    <w:name w:val="ql-font-timesnewroman"/>
    <w:basedOn w:val="5"/>
    <w:qFormat/>
    <w:uiPriority w:val="0"/>
  </w:style>
  <w:style w:type="character" w:customStyle="1" w:styleId="12">
    <w:name w:val="ql-bold-700"/>
    <w:basedOn w:val="5"/>
    <w:qFormat/>
    <w:uiPriority w:val="0"/>
  </w:style>
  <w:style w:type="character" w:customStyle="1" w:styleId="13">
    <w:name w:val="ql-font-microsoftyahei"/>
    <w:basedOn w:val="5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319</Words>
  <Characters>334</Characters>
  <Lines>3</Lines>
  <Paragraphs>1</Paragraphs>
  <TotalTime>12</TotalTime>
  <ScaleCrop>false</ScaleCrop>
  <LinksUpToDate>false</LinksUpToDate>
  <CharactersWithSpaces>471</CharactersWithSpaces>
  <Application>WPS Office_11.8.2.10591_F1E327BC-269C-435d-A152-05C5408002CA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2023-03-01T19:35:00Z</dcterms:created>
  <dc:creator>李 婷</dc:creator>
  <cp:lastModifiedBy>gk109</cp:lastModifiedBy>
  <dcterms:modified xsi:type="dcterms:W3CDTF">2025-12-25T16:58:50Z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2052-11.8.2.10591</vt:lpwstr>
  </property>
  <property fmtid="{D5CDD505-2E9C-101B-9397-08002B2CF9AE}" pid="3" name="ICV">
    <vt:lpwstr>3EAEC61C80094E4A9643752C7E61E278_13</vt:lpwstr>
  </property>
</Properties>
</file>